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E43DF3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69B8ADAD" w14:textId="77777777" w:rsidR="003C7B53" w:rsidRDefault="00DE72B4" w:rsidP="00990E8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provoz </w:t>
            </w:r>
          </w:p>
          <w:p w14:paraId="12B15B35" w14:textId="3C281BA0" w:rsidR="00C40BA7" w:rsidRPr="00F45EA6" w:rsidRDefault="00990E88" w:rsidP="00990E8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vzduchotechnických zařízení včetně klimatizací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DE72B4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7C264823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4F250D5D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</w:t>
      </w:r>
      <w:r w:rsidR="00990E88">
        <w:t xml:space="preserve">provoz vzduchotechnických zařízení, včetně klimatizací, </w:t>
      </w:r>
      <w:r w:rsidR="00307D2B">
        <w:t>provozovaných společností</w:t>
      </w:r>
      <w:r w:rsidR="000151A0">
        <w:t xml:space="preserve"> </w:t>
      </w:r>
      <w:r w:rsidR="006C542E" w:rsidRPr="005B2E76">
        <w:rPr>
          <w:color w:val="7030A0"/>
        </w:rPr>
        <w:t>Název společnosti, IČ: 123 45 678</w:t>
      </w:r>
      <w:r w:rsidR="008B10DB"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1136AD" w14:paraId="6A2B9812" w14:textId="2786C4D5" w:rsidTr="001136AD">
        <w:tc>
          <w:tcPr>
            <w:tcW w:w="2168" w:type="dxa"/>
            <w:shd w:val="clear" w:color="auto" w:fill="D9D9D9" w:themeFill="background1" w:themeFillShade="D9"/>
          </w:tcPr>
          <w:p w14:paraId="11E728E0" w14:textId="5401AC8E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06D018A2" w:rsidR="001136AD" w:rsidRPr="00586490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zařízení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7839D5A0" w14:textId="4B27D0C6" w:rsidR="001136AD" w:rsidRDefault="001136AD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1136AD" w14:paraId="11D3A6B6" w14:textId="6494E940" w:rsidTr="001136AD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3FC51B2F" w14:textId="77777777" w:rsidR="001136AD" w:rsidRDefault="001136AD" w:rsidP="00DE72B4">
            <w:pPr>
              <w:jc w:val="center"/>
            </w:pPr>
          </w:p>
        </w:tc>
      </w:tr>
      <w:tr w:rsidR="001136AD" w14:paraId="3CA83D8A" w14:textId="3782EFD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37CD91" w14:textId="77777777" w:rsidR="001136AD" w:rsidRDefault="001136AD" w:rsidP="00DE72B4">
            <w:pPr>
              <w:jc w:val="center"/>
            </w:pPr>
          </w:p>
        </w:tc>
      </w:tr>
      <w:tr w:rsidR="001136AD" w14:paraId="0A70A356" w14:textId="11960511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D1B24" w14:textId="77777777" w:rsidR="001136AD" w:rsidRDefault="001136AD" w:rsidP="00DE72B4">
            <w:pPr>
              <w:jc w:val="center"/>
            </w:pPr>
          </w:p>
        </w:tc>
      </w:tr>
      <w:tr w:rsidR="001136AD" w14:paraId="05455311" w14:textId="3711E340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7ED5A" w14:textId="77777777" w:rsidR="001136AD" w:rsidRDefault="001136AD" w:rsidP="00DE72B4">
            <w:pPr>
              <w:jc w:val="center"/>
            </w:pPr>
          </w:p>
        </w:tc>
      </w:tr>
      <w:tr w:rsidR="001136AD" w14:paraId="3DA39EEC" w14:textId="23FB23D3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9A1018" w14:textId="77777777" w:rsidR="001136AD" w:rsidRDefault="001136AD" w:rsidP="00DE72B4">
            <w:pPr>
              <w:jc w:val="center"/>
            </w:pPr>
          </w:p>
        </w:tc>
      </w:tr>
      <w:tr w:rsidR="00990E88" w14:paraId="039FC6AC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ACEB39" w14:textId="77777777" w:rsidR="00990E88" w:rsidRDefault="00990E88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C8DA40" w14:textId="77777777" w:rsidR="00990E88" w:rsidRDefault="00990E88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699C59" w14:textId="77777777" w:rsidR="00990E88" w:rsidRDefault="00990E88" w:rsidP="00DE72B4">
            <w:pPr>
              <w:jc w:val="center"/>
            </w:pPr>
          </w:p>
        </w:tc>
      </w:tr>
      <w:tr w:rsidR="00990E88" w14:paraId="61A459B4" w14:textId="77777777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92BE0F" w14:textId="77777777" w:rsidR="00990E88" w:rsidRDefault="00990E88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91F7B9" w14:textId="77777777" w:rsidR="00990E88" w:rsidRDefault="00990E88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D96FD6" w14:textId="77777777" w:rsidR="00990E88" w:rsidRDefault="00990E88" w:rsidP="00DE72B4">
            <w:pPr>
              <w:jc w:val="center"/>
            </w:pPr>
          </w:p>
        </w:tc>
      </w:tr>
      <w:tr w:rsidR="001136AD" w14:paraId="2D8840D8" w14:textId="394033F9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16B0D8" w14:textId="77777777" w:rsidR="001136AD" w:rsidRDefault="001136AD" w:rsidP="00DE72B4">
            <w:pPr>
              <w:jc w:val="center"/>
            </w:pPr>
          </w:p>
        </w:tc>
      </w:tr>
      <w:tr w:rsidR="001136AD" w14:paraId="57292712" w14:textId="59FC30DE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EB95AE" w14:textId="77777777" w:rsidR="001136AD" w:rsidRDefault="001136AD" w:rsidP="00DE72B4">
            <w:pPr>
              <w:jc w:val="center"/>
            </w:pPr>
          </w:p>
        </w:tc>
      </w:tr>
      <w:tr w:rsidR="001136AD" w14:paraId="7ABA39A2" w14:textId="0DBDBF96" w:rsidTr="001136AD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1136AD" w:rsidRDefault="001136AD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1136AD" w:rsidRDefault="001136AD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6B910B" w14:textId="77777777" w:rsidR="001136AD" w:rsidRDefault="001136AD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  <w:bookmarkStart w:id="0" w:name="_GoBack"/>
      <w:bookmarkEnd w:id="0"/>
    </w:p>
    <w:p w14:paraId="708EB0AD" w14:textId="16E12A25" w:rsidR="00586490" w:rsidRDefault="00586490" w:rsidP="00586490">
      <w:r w:rsidRPr="00586490"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01A26CBF" w14:textId="178FEA63" w:rsidR="00586490" w:rsidRPr="00586490" w:rsidRDefault="00586490" w:rsidP="00586490">
      <w:r w:rsidRPr="00586490">
        <w:t xml:space="preserve">O odstraňování bezpečnostních či požárních závad a o dalších činnostech preventivního charakteru, které vedou ke zvýšení úrovně BOZP či PO,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 w:rsidR="00D47A6D">
        <w:t>e své odpovědnosti</w:t>
      </w:r>
      <w:r w:rsidRPr="00586490">
        <w:t xml:space="preserve">, </w:t>
      </w:r>
      <w:r w:rsidR="00D47A6D">
        <w:t>povinen</w:t>
      </w:r>
      <w:r>
        <w:t>(a)</w:t>
      </w:r>
      <w:r w:rsidRPr="00586490">
        <w:t xml:space="preserve"> vést prokazatelné záznamy, které obsahují alespoň informace o datu záznamu, provedené činnosti a osobě, která činnost provedla, včetně podpisů.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6FA877DB" w14:textId="5EFC400A" w:rsidR="00586490" w:rsidRDefault="00586490" w:rsidP="00586490"/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542204A7" w14:textId="77777777" w:rsidR="00586490" w:rsidRDefault="00586490" w:rsidP="00586490">
            <w:r>
              <w:t>Datum a podpis</w:t>
            </w:r>
          </w:p>
          <w:p w14:paraId="4A537DFC" w14:textId="675D1D67" w:rsidR="00586490" w:rsidRPr="00586490" w:rsidRDefault="00586490" w:rsidP="00586490">
            <w:pPr>
              <w:rPr>
                <w:i/>
              </w:rPr>
            </w:pPr>
          </w:p>
        </w:tc>
      </w:tr>
    </w:tbl>
    <w:p w14:paraId="6AC2BE33" w14:textId="38E6D71E" w:rsidR="00586490" w:rsidRPr="00586490" w:rsidRDefault="00586490" w:rsidP="00586490">
      <w:pPr>
        <w:jc w:val="right"/>
        <w:rPr>
          <w:i/>
        </w:rPr>
      </w:pPr>
      <w:r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06997030" w:rsidR="00586490" w:rsidRPr="00586490" w:rsidRDefault="00586490" w:rsidP="00586490">
      <w:pPr>
        <w:rPr>
          <w:b/>
        </w:rPr>
      </w:pPr>
      <w:r w:rsidRPr="00586490">
        <w:rPr>
          <w:b/>
        </w:rPr>
        <w:t xml:space="preserve">Povinnosti </w:t>
      </w:r>
      <w:r>
        <w:rPr>
          <w:b/>
        </w:rPr>
        <w:t xml:space="preserve">odpovědného </w:t>
      </w:r>
      <w:r w:rsidRPr="00586490">
        <w:rPr>
          <w:b/>
        </w:rPr>
        <w:t>vedoucího zaměstnance pracoviště</w:t>
      </w:r>
      <w:r>
        <w:rPr>
          <w:b/>
        </w:rPr>
        <w:t>:</w:t>
      </w:r>
    </w:p>
    <w:p w14:paraId="7E83CECC" w14:textId="34561448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 xml:space="preserve">zajistit provoz zařízení v souladu s platnými právními a ostatními předpisy BOZP; nejvýznamnější z nich jsou uvedeny </w:t>
      </w:r>
      <w:r w:rsidR="001F6DCB">
        <w:t>níže;</w:t>
      </w:r>
    </w:p>
    <w:p w14:paraId="5B7A6984" w14:textId="15A8B11A" w:rsidR="00E47476" w:rsidRPr="00E47476" w:rsidRDefault="00E47476" w:rsidP="00E47476">
      <w:pPr>
        <w:pStyle w:val="Odstavecseseznamem"/>
        <w:numPr>
          <w:ilvl w:val="0"/>
          <w:numId w:val="39"/>
        </w:numPr>
      </w:pPr>
      <w:r w:rsidRPr="00E47476">
        <w:t>znát momentální stav zařízení; zpracovat a vést evidenci zařízení;</w:t>
      </w:r>
    </w:p>
    <w:p w14:paraId="5A24480A" w14:textId="77777777" w:rsidR="001F6DCB" w:rsidRDefault="00E47476" w:rsidP="00B1019D">
      <w:pPr>
        <w:pStyle w:val="Odstavecseseznamem"/>
        <w:numPr>
          <w:ilvl w:val="0"/>
          <w:numId w:val="39"/>
        </w:numPr>
      </w:pPr>
      <w:r w:rsidRPr="00E47476">
        <w:t>pro jednotlivá zařízení vést nebo mít k dispozici průvodní a provozní dokumentaci; pokud tato k dispozici není, zajistit její neprodlené doplnění;</w:t>
      </w:r>
    </w:p>
    <w:p w14:paraId="13985689" w14:textId="77777777" w:rsidR="001F6DCB" w:rsidRDefault="001F6DCB" w:rsidP="00B76375">
      <w:pPr>
        <w:pStyle w:val="Odstavecseseznamem"/>
        <w:numPr>
          <w:ilvl w:val="0"/>
          <w:numId w:val="39"/>
        </w:numPr>
      </w:pPr>
      <w:r w:rsidRPr="001F6DCB">
        <w:t>zajistit, aby kontroly provozuschopnosti zařízení prováděly jen k tomu oprávněné osoby;</w:t>
      </w:r>
    </w:p>
    <w:p w14:paraId="2463AA41" w14:textId="47BDE15A" w:rsidR="00307D2B" w:rsidRPr="001F6DCB" w:rsidRDefault="001F6DCB" w:rsidP="00B76375">
      <w:pPr>
        <w:pStyle w:val="Odstavecseseznamem"/>
        <w:numPr>
          <w:ilvl w:val="0"/>
          <w:numId w:val="39"/>
        </w:numPr>
      </w:pPr>
      <w:r w:rsidRPr="001F6DCB">
        <w:t>ve spolupráci se servisním (revizním) technikem a popř. dalšími osobami, vypracovat harmonogram kontrol, údržby a revizí zařízení; zajistit dodržování harmonogramu.</w:t>
      </w:r>
    </w:p>
    <w:p w14:paraId="155518EC" w14:textId="77777777" w:rsidR="00D47A6D" w:rsidRPr="00D47A6D" w:rsidRDefault="00D47A6D" w:rsidP="00D47A6D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E47476" w:rsidRPr="00E47476" w14:paraId="2BCF1020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53840" w14:textId="77777777" w:rsidR="00E47476" w:rsidRPr="00E47476" w:rsidRDefault="00E47476" w:rsidP="00E47476">
            <w:pPr>
              <w:jc w:val="right"/>
            </w:pPr>
            <w:r w:rsidRPr="00E47476">
              <w:t>Zákon č. 309/2006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BEA10" w14:textId="77777777" w:rsidR="00E47476" w:rsidRPr="00E47476" w:rsidRDefault="00E47476" w:rsidP="00E47476">
            <w:pPr>
              <w:jc w:val="left"/>
            </w:pPr>
            <w:r w:rsidRPr="00E47476">
      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úz</w:t>
            </w:r>
          </w:p>
        </w:tc>
      </w:tr>
      <w:tr w:rsidR="00E47476" w:rsidRPr="00E47476" w14:paraId="091DE5D6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A6AD3" w14:textId="77777777" w:rsidR="00E47476" w:rsidRPr="00E47476" w:rsidRDefault="00E47476" w:rsidP="00E47476">
            <w:pPr>
              <w:jc w:val="right"/>
            </w:pPr>
            <w:r w:rsidRPr="00E47476">
              <w:t>Zákon č. 22/1997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FA44" w14:textId="77777777" w:rsidR="00E47476" w:rsidRPr="00E47476" w:rsidRDefault="00E47476" w:rsidP="00E47476">
            <w:pPr>
              <w:jc w:val="left"/>
            </w:pPr>
            <w:r w:rsidRPr="00E47476">
              <w:t>o technických požadavcích na výrobky, úz</w:t>
            </w:r>
          </w:p>
        </w:tc>
      </w:tr>
      <w:tr w:rsidR="00E47476" w:rsidRPr="00E47476" w14:paraId="3B96FB75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70221" w14:textId="77777777" w:rsidR="00E47476" w:rsidRPr="00E47476" w:rsidRDefault="00E47476" w:rsidP="00E47476">
            <w:pPr>
              <w:jc w:val="right"/>
            </w:pPr>
            <w:r w:rsidRPr="00E47476">
              <w:t>Zákon č. 102/2001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99F74" w14:textId="77777777" w:rsidR="00E47476" w:rsidRPr="00E47476" w:rsidRDefault="00E47476" w:rsidP="00E47476">
            <w:pPr>
              <w:jc w:val="left"/>
            </w:pPr>
            <w:r w:rsidRPr="00E47476">
              <w:t>o obecné bezpečnosti výrobků, úz</w:t>
            </w:r>
          </w:p>
        </w:tc>
      </w:tr>
      <w:tr w:rsidR="00E47476" w:rsidRPr="00E47476" w14:paraId="493294F9" w14:textId="77777777" w:rsidTr="00E47476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99AEF" w14:textId="77777777" w:rsidR="00E47476" w:rsidRPr="00E47476" w:rsidRDefault="00E47476" w:rsidP="00E47476">
            <w:pPr>
              <w:jc w:val="right"/>
            </w:pPr>
            <w:r w:rsidRPr="00E47476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99E15" w14:textId="77777777" w:rsidR="00E47476" w:rsidRPr="00E47476" w:rsidRDefault="00E47476" w:rsidP="00E47476">
            <w:pPr>
              <w:jc w:val="left"/>
            </w:pPr>
            <w:r w:rsidRPr="00E47476">
              <w:t>kterým se stanoví bližší požadavky na bezpečný provoz a používání strojů, technických zařízení, přístrojů a nářadí, úz</w:t>
            </w:r>
          </w:p>
        </w:tc>
      </w:tr>
      <w:tr w:rsidR="00E47476" w:rsidRPr="00E47476" w14:paraId="7E9C0163" w14:textId="77777777" w:rsidTr="00990E88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9EC59" w14:textId="3BFC37FC" w:rsidR="00E47476" w:rsidRPr="00E47476" w:rsidRDefault="00990E88" w:rsidP="001F6DCB">
            <w:pPr>
              <w:jc w:val="right"/>
            </w:pPr>
            <w:r>
              <w:t>Vyhláška č. 48/1982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CEEA5" w14:textId="2DF517DB" w:rsidR="00E47476" w:rsidRPr="00990E88" w:rsidRDefault="00990E88" w:rsidP="00990E88">
            <w:r w:rsidRPr="00990E88">
              <w:t>kterou se stanoví základní požadavky k zajištění bezpečnosti práce a technických zařízení, úz</w:t>
            </w:r>
          </w:p>
        </w:tc>
      </w:tr>
      <w:tr w:rsidR="00E47476" w:rsidRPr="00E47476" w14:paraId="3558558A" w14:textId="77777777" w:rsidTr="00990E88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E1DD0" w14:textId="04FDBFEB" w:rsidR="00E47476" w:rsidRPr="00E47476" w:rsidRDefault="00E47476" w:rsidP="001F6DCB">
            <w:pPr>
              <w:jc w:val="right"/>
            </w:pP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A8F4C" w14:textId="059D777E" w:rsidR="00E47476" w:rsidRPr="001F6DCB" w:rsidRDefault="00E47476" w:rsidP="001F6DCB"/>
        </w:tc>
      </w:tr>
      <w:tr w:rsidR="00E47476" w:rsidRPr="00E47476" w14:paraId="7A181A36" w14:textId="77777777" w:rsidTr="00990E88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65D70" w14:textId="5BA622F5" w:rsidR="00E47476" w:rsidRPr="00E47476" w:rsidRDefault="00E47476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B3E0B" w14:textId="15B8551E" w:rsidR="00E47476" w:rsidRPr="00E47476" w:rsidRDefault="00E47476" w:rsidP="00E47476">
            <w:pPr>
              <w:jc w:val="left"/>
            </w:pPr>
          </w:p>
        </w:tc>
      </w:tr>
      <w:tr w:rsidR="00E47476" w:rsidRPr="00E47476" w14:paraId="43F509B2" w14:textId="77777777" w:rsidTr="001F6DCB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29151" w14:textId="40F39417" w:rsidR="00E47476" w:rsidRPr="00E47476" w:rsidRDefault="00E47476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D821B" w14:textId="3CB9DA2C" w:rsidR="00E47476" w:rsidRPr="00E47476" w:rsidRDefault="00E47476" w:rsidP="00E47476">
            <w:pPr>
              <w:jc w:val="left"/>
            </w:pPr>
          </w:p>
        </w:tc>
      </w:tr>
      <w:tr w:rsidR="00AB498E" w:rsidRPr="00E47476" w14:paraId="0833B3B8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F6E4E" w14:textId="18BD1781" w:rsidR="00AB498E" w:rsidRPr="00E47476" w:rsidRDefault="00AB498E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76B80" w14:textId="5B85027B" w:rsidR="00AB498E" w:rsidRPr="00E47476" w:rsidRDefault="00AB498E" w:rsidP="00E47476">
            <w:pPr>
              <w:jc w:val="left"/>
            </w:pPr>
          </w:p>
        </w:tc>
      </w:tr>
      <w:tr w:rsidR="00AB498E" w:rsidRPr="00E47476" w14:paraId="4B312F9E" w14:textId="77777777" w:rsidTr="00E47476">
        <w:trPr>
          <w:trHeight w:val="315"/>
          <w:tblCellSpacing w:w="0" w:type="dxa"/>
        </w:trPr>
        <w:tc>
          <w:tcPr>
            <w:tcW w:w="269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CAA02" w14:textId="570F49A8" w:rsidR="00AB498E" w:rsidRDefault="00AB498E" w:rsidP="00E47476">
            <w:pPr>
              <w:jc w:val="right"/>
            </w:pPr>
          </w:p>
        </w:tc>
        <w:tc>
          <w:tcPr>
            <w:tcW w:w="63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2FDD9" w14:textId="425F24B0" w:rsidR="00AB498E" w:rsidRDefault="00AB498E" w:rsidP="00E47476">
            <w:pPr>
              <w:jc w:val="left"/>
            </w:pPr>
          </w:p>
        </w:tc>
      </w:tr>
    </w:tbl>
    <w:p w14:paraId="525426D5" w14:textId="65A2769E" w:rsidR="00D47A6D" w:rsidRDefault="00D47A6D" w:rsidP="009F20A9">
      <w:pPr>
        <w:jc w:val="left"/>
        <w:rPr>
          <w:b/>
        </w:rPr>
      </w:pPr>
    </w:p>
    <w:p w14:paraId="24AD8562" w14:textId="77777777" w:rsidR="00D47A6D" w:rsidRPr="009F20A9" w:rsidRDefault="00D47A6D" w:rsidP="009F20A9">
      <w:pPr>
        <w:jc w:val="left"/>
        <w:rPr>
          <w:b/>
        </w:rPr>
      </w:pPr>
    </w:p>
    <w:p w14:paraId="2B5BAB70" w14:textId="77777777" w:rsidR="00586490" w:rsidRPr="00586490" w:rsidRDefault="00586490" w:rsidP="009F20A9">
      <w:pPr>
        <w:jc w:val="left"/>
        <w:rPr>
          <w:i/>
        </w:rPr>
      </w:pPr>
    </w:p>
    <w:sectPr w:rsidR="00586490" w:rsidRPr="00586490" w:rsidSect="00E43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42EE" w14:textId="77777777" w:rsidR="006846DE" w:rsidRDefault="006846DE" w:rsidP="00B05CB9">
      <w:pPr>
        <w:spacing w:line="240" w:lineRule="auto"/>
      </w:pPr>
      <w:r>
        <w:separator/>
      </w:r>
    </w:p>
  </w:endnote>
  <w:endnote w:type="continuationSeparator" w:id="0">
    <w:p w14:paraId="154E96C9" w14:textId="77777777" w:rsidR="006846DE" w:rsidRDefault="006846DE" w:rsidP="00B05CB9">
      <w:pPr>
        <w:spacing w:line="240" w:lineRule="auto"/>
      </w:pPr>
      <w:r>
        <w:continuationSeparator/>
      </w:r>
    </w:p>
  </w:endnote>
  <w:endnote w:type="continuationNotice" w:id="1">
    <w:p w14:paraId="7E1DEBE0" w14:textId="77777777" w:rsidR="006846DE" w:rsidRDefault="006846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7138C5" w14:paraId="1924ACCE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451FED7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8AA321A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45111E6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528612C" w14:textId="77777777" w:rsidR="007138C5" w:rsidRDefault="007138C5" w:rsidP="007138C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7138C5" w14:paraId="10FA48BE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F0609D1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8788D7B" wp14:editId="73D89D65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5B36C7F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F560840" w14:textId="77777777" w:rsidR="007138C5" w:rsidRDefault="007138C5" w:rsidP="007138C5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28736FF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855B3DF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AE246AE" w14:textId="77777777" w:rsidR="007138C5" w:rsidRDefault="007138C5" w:rsidP="007138C5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5BE64CB" w14:textId="77777777" w:rsidR="007138C5" w:rsidRDefault="007138C5" w:rsidP="007138C5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42D82A7" w14:textId="77777777" w:rsidR="007138C5" w:rsidRDefault="007138C5" w:rsidP="007138C5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19B8CE19" w:rsidR="00AA0A26" w:rsidRPr="007138C5" w:rsidRDefault="00AA0A26" w:rsidP="00713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0A76" w14:textId="77777777" w:rsidR="006846DE" w:rsidRDefault="006846DE" w:rsidP="00B05CB9">
      <w:pPr>
        <w:spacing w:line="240" w:lineRule="auto"/>
      </w:pPr>
      <w:r>
        <w:separator/>
      </w:r>
    </w:p>
  </w:footnote>
  <w:footnote w:type="continuationSeparator" w:id="0">
    <w:p w14:paraId="31E0A873" w14:textId="77777777" w:rsidR="006846DE" w:rsidRDefault="006846DE" w:rsidP="00B05CB9">
      <w:pPr>
        <w:spacing w:line="240" w:lineRule="auto"/>
      </w:pPr>
      <w:r>
        <w:continuationSeparator/>
      </w:r>
    </w:p>
  </w:footnote>
  <w:footnote w:type="continuationNotice" w:id="1">
    <w:p w14:paraId="49CA0600" w14:textId="77777777" w:rsidR="006846DE" w:rsidRDefault="006846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7138C5" w:rsidRPr="00990E88" w14:paraId="0EFBAD53" w14:textId="77777777" w:rsidTr="00E43DF3">
      <w:tc>
        <w:tcPr>
          <w:tcW w:w="1276" w:type="dxa"/>
        </w:tcPr>
        <w:p w14:paraId="1FA13862" w14:textId="666F460A" w:rsidR="007138C5" w:rsidRPr="00990E88" w:rsidRDefault="007138C5" w:rsidP="007138C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5DEE538" wp14:editId="630C6B49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1710976" w14:textId="77777777" w:rsidR="007138C5" w:rsidRPr="00290B9A" w:rsidRDefault="007138C5" w:rsidP="007138C5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884D50D" w14:textId="77777777" w:rsidR="007138C5" w:rsidRPr="00290B9A" w:rsidRDefault="007138C5" w:rsidP="007138C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0AEE1DC1" w14:textId="77777777" w:rsidR="007138C5" w:rsidRPr="00290B9A" w:rsidRDefault="007138C5" w:rsidP="007138C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6BF83A45" w:rsidR="007138C5" w:rsidRPr="00990E88" w:rsidRDefault="007138C5" w:rsidP="007138C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5C1D6875" w:rsidR="007138C5" w:rsidRPr="00990E88" w:rsidRDefault="007138C5" w:rsidP="007138C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90E88">
            <w:rPr>
              <w:color w:val="808080" w:themeColor="background1" w:themeShade="80"/>
              <w:sz w:val="16"/>
              <w:szCs w:val="16"/>
            </w:rPr>
            <w:t>Interní označení dokumentu: saw_02c09</w:t>
          </w:r>
        </w:p>
        <w:p w14:paraId="2A9798D8" w14:textId="34982782" w:rsidR="007138C5" w:rsidRPr="00990E88" w:rsidRDefault="007138C5" w:rsidP="007138C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90E88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0B257644" w:rsidR="007138C5" w:rsidRPr="00990E88" w:rsidRDefault="007138C5" w:rsidP="007138C5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90E88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7138C5" w:rsidRPr="00990E88" w:rsidRDefault="007138C5" w:rsidP="007138C5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E43DF3" w:rsidRPr="00990E88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E43DF3" w:rsidRPr="00990E88" w:rsidRDefault="00E43DF3" w:rsidP="00E43DF3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E43DF3" w:rsidRPr="00990E88" w14:paraId="4C526DF4" w14:textId="77777777" w:rsidTr="00E43DF3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E43DF3" w:rsidRPr="00990E88" w:rsidRDefault="00E43DF3" w:rsidP="00E43DF3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E43DF3" w:rsidRPr="00990E88" w:rsidRDefault="00E43DF3" w:rsidP="00E43DF3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E43DF3" w:rsidRPr="00990E88" w:rsidRDefault="00E43DF3" w:rsidP="00E43DF3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990E88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5"/>
  </w:num>
  <w:num w:numId="5">
    <w:abstractNumId w:val="33"/>
  </w:num>
  <w:num w:numId="6">
    <w:abstractNumId w:val="27"/>
  </w:num>
  <w:num w:numId="7">
    <w:abstractNumId w:val="26"/>
  </w:num>
  <w:num w:numId="8">
    <w:abstractNumId w:val="32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14"/>
  </w:num>
  <w:num w:numId="14">
    <w:abstractNumId w:val="29"/>
  </w:num>
  <w:num w:numId="15">
    <w:abstractNumId w:val="20"/>
  </w:num>
  <w:num w:numId="16">
    <w:abstractNumId w:val="1"/>
  </w:num>
  <w:num w:numId="17">
    <w:abstractNumId w:val="21"/>
  </w:num>
  <w:num w:numId="18">
    <w:abstractNumId w:val="37"/>
  </w:num>
  <w:num w:numId="19">
    <w:abstractNumId w:val="34"/>
  </w:num>
  <w:num w:numId="20">
    <w:abstractNumId w:val="13"/>
  </w:num>
  <w:num w:numId="21">
    <w:abstractNumId w:val="18"/>
  </w:num>
  <w:num w:numId="22">
    <w:abstractNumId w:val="19"/>
  </w:num>
  <w:num w:numId="23">
    <w:abstractNumId w:val="12"/>
  </w:num>
  <w:num w:numId="24">
    <w:abstractNumId w:val="11"/>
  </w:num>
  <w:num w:numId="25">
    <w:abstractNumId w:val="16"/>
  </w:num>
  <w:num w:numId="26">
    <w:abstractNumId w:val="6"/>
  </w:num>
  <w:num w:numId="27">
    <w:abstractNumId w:val="8"/>
  </w:num>
  <w:num w:numId="28">
    <w:abstractNumId w:val="35"/>
  </w:num>
  <w:num w:numId="29">
    <w:abstractNumId w:val="31"/>
  </w:num>
  <w:num w:numId="30">
    <w:abstractNumId w:val="36"/>
  </w:num>
  <w:num w:numId="31">
    <w:abstractNumId w:val="7"/>
  </w:num>
  <w:num w:numId="32">
    <w:abstractNumId w:val="24"/>
  </w:num>
  <w:num w:numId="33">
    <w:abstractNumId w:val="25"/>
  </w:num>
  <w:num w:numId="34">
    <w:abstractNumId w:val="15"/>
  </w:num>
  <w:num w:numId="35">
    <w:abstractNumId w:val="2"/>
  </w:num>
  <w:num w:numId="36">
    <w:abstractNumId w:val="30"/>
  </w:num>
  <w:num w:numId="37">
    <w:abstractNumId w:val="38"/>
  </w:num>
  <w:num w:numId="38">
    <w:abstractNumId w:val="0"/>
  </w:num>
  <w:num w:numId="3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72615"/>
    <w:rsid w:val="000810A3"/>
    <w:rsid w:val="000A072A"/>
    <w:rsid w:val="000C7D74"/>
    <w:rsid w:val="000D0197"/>
    <w:rsid w:val="000F643F"/>
    <w:rsid w:val="001033B1"/>
    <w:rsid w:val="0010626A"/>
    <w:rsid w:val="001136AD"/>
    <w:rsid w:val="00141E8E"/>
    <w:rsid w:val="00154219"/>
    <w:rsid w:val="00192826"/>
    <w:rsid w:val="001A411B"/>
    <w:rsid w:val="001B61B8"/>
    <w:rsid w:val="001B6938"/>
    <w:rsid w:val="001F2895"/>
    <w:rsid w:val="001F6DCB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50508"/>
    <w:rsid w:val="0036197D"/>
    <w:rsid w:val="00385285"/>
    <w:rsid w:val="00386C93"/>
    <w:rsid w:val="003B38DC"/>
    <w:rsid w:val="003B7035"/>
    <w:rsid w:val="003C7B53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6898"/>
    <w:rsid w:val="005A6420"/>
    <w:rsid w:val="005D1C82"/>
    <w:rsid w:val="005D5549"/>
    <w:rsid w:val="006154CD"/>
    <w:rsid w:val="00652214"/>
    <w:rsid w:val="00663FCF"/>
    <w:rsid w:val="006846DE"/>
    <w:rsid w:val="006B014B"/>
    <w:rsid w:val="006C542E"/>
    <w:rsid w:val="006D4191"/>
    <w:rsid w:val="007138C5"/>
    <w:rsid w:val="00713B93"/>
    <w:rsid w:val="00736A3D"/>
    <w:rsid w:val="00741992"/>
    <w:rsid w:val="0074374D"/>
    <w:rsid w:val="007536E5"/>
    <w:rsid w:val="007674D7"/>
    <w:rsid w:val="00781DB2"/>
    <w:rsid w:val="00795308"/>
    <w:rsid w:val="008328F2"/>
    <w:rsid w:val="00894BB2"/>
    <w:rsid w:val="008B10DB"/>
    <w:rsid w:val="008C09E1"/>
    <w:rsid w:val="00914773"/>
    <w:rsid w:val="00921ADF"/>
    <w:rsid w:val="0092602F"/>
    <w:rsid w:val="0093332D"/>
    <w:rsid w:val="00990201"/>
    <w:rsid w:val="00990E88"/>
    <w:rsid w:val="009A49EE"/>
    <w:rsid w:val="009D3F58"/>
    <w:rsid w:val="009F20A9"/>
    <w:rsid w:val="00A420D0"/>
    <w:rsid w:val="00A806F8"/>
    <w:rsid w:val="00A846D9"/>
    <w:rsid w:val="00AA0A26"/>
    <w:rsid w:val="00AB498E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C200F3"/>
    <w:rsid w:val="00C40BA7"/>
    <w:rsid w:val="00C7081E"/>
    <w:rsid w:val="00C7100A"/>
    <w:rsid w:val="00C77D90"/>
    <w:rsid w:val="00C817AA"/>
    <w:rsid w:val="00CB721E"/>
    <w:rsid w:val="00CC1D55"/>
    <w:rsid w:val="00CE7A5D"/>
    <w:rsid w:val="00D06BA1"/>
    <w:rsid w:val="00D40B96"/>
    <w:rsid w:val="00D47A6D"/>
    <w:rsid w:val="00D56C22"/>
    <w:rsid w:val="00D95907"/>
    <w:rsid w:val="00DA56CE"/>
    <w:rsid w:val="00DE72B4"/>
    <w:rsid w:val="00DF17F3"/>
    <w:rsid w:val="00DF3FB4"/>
    <w:rsid w:val="00E01F51"/>
    <w:rsid w:val="00E20E5D"/>
    <w:rsid w:val="00E43DF3"/>
    <w:rsid w:val="00E47476"/>
    <w:rsid w:val="00E834FE"/>
    <w:rsid w:val="00EA3E9E"/>
    <w:rsid w:val="00EE45EE"/>
    <w:rsid w:val="00F309EE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A425-539D-48CE-90A6-608790ED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2016-08-08T09:51:00Z</cp:lastPrinted>
  <dcterms:created xsi:type="dcterms:W3CDTF">2016-08-08T09:52:00Z</dcterms:created>
  <dcterms:modified xsi:type="dcterms:W3CDTF">2018-12-05T16:36:00Z</dcterms:modified>
</cp:coreProperties>
</file>